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150"/>
        </w:tabs>
        <w:spacing w:before="153" w:line="270" w:lineRule="auto"/>
        <w:ind w:left="2999" w:right="2148" w:hanging="889"/>
        <w:outlineLvl w:val="0"/>
        <w:rPr>
          <w:spacing w:val="3"/>
          <w:sz w:val="35"/>
          <w:szCs w:val="35"/>
        </w:rPr>
      </w:pPr>
      <w:r>
        <w:rPr>
          <w:spacing w:val="-17"/>
          <w:sz w:val="35"/>
          <w:szCs w:val="35"/>
        </w:rPr>
        <w:t>试题答案及评分标准</w:t>
      </w:r>
      <w:r>
        <w:rPr>
          <w:spacing w:val="3"/>
          <w:sz w:val="35"/>
          <w:szCs w:val="35"/>
        </w:rPr>
        <w:t xml:space="preserve"> </w:t>
      </w:r>
    </w:p>
    <w:p>
      <w:pPr>
        <w:pStyle w:val="2"/>
        <w:tabs>
          <w:tab w:val="left" w:pos="3150"/>
        </w:tabs>
        <w:spacing w:before="153" w:line="270" w:lineRule="auto"/>
        <w:ind w:left="2999" w:right="2148" w:hanging="889"/>
        <w:outlineLvl w:val="0"/>
      </w:pPr>
      <w:bookmarkStart w:id="0" w:name="_GoBack"/>
      <w:bookmarkEnd w:id="0"/>
      <w:r>
        <w:rPr>
          <w:u w:val="single" w:color="auto"/>
        </w:rPr>
        <w:tab/>
      </w:r>
      <w:r>
        <w:rPr>
          <w:spacing w:val="-8"/>
          <w:u w:val="single" w:color="auto"/>
        </w:rPr>
        <w:t>2021</w:t>
      </w:r>
      <w:r>
        <w:rPr>
          <w:spacing w:val="25"/>
          <w:u w:val="single" w:color="auto"/>
        </w:rPr>
        <w:t xml:space="preserve">   </w:t>
      </w:r>
      <w:r>
        <w:rPr>
          <w:spacing w:val="-8"/>
        </w:rPr>
        <w:t>年</w:t>
      </w:r>
      <w:r>
        <w:rPr>
          <w:spacing w:val="18"/>
        </w:rPr>
        <w:t xml:space="preserve">   </w:t>
      </w:r>
      <w:r>
        <w:rPr>
          <w:spacing w:val="-8"/>
          <w:u w:val="single" w:color="auto"/>
        </w:rPr>
        <w:t xml:space="preserve"> 春</w:t>
      </w:r>
      <w:r>
        <w:rPr>
          <w:spacing w:val="-43"/>
          <w:u w:val="single" w:color="auto"/>
        </w:rPr>
        <w:t xml:space="preserve"> </w:t>
      </w:r>
      <w:r>
        <w:rPr>
          <w:spacing w:val="-8"/>
          <w:u w:val="single" w:color="auto"/>
        </w:rPr>
        <w:t>季</w:t>
      </w:r>
      <w:r>
        <w:rPr>
          <w:spacing w:val="-44"/>
          <w:u w:val="single" w:color="auto"/>
        </w:rPr>
        <w:t xml:space="preserve"> </w:t>
      </w:r>
      <w:r>
        <w:rPr>
          <w:spacing w:val="-8"/>
        </w:rPr>
        <w:t>季</w:t>
      </w:r>
      <w:r>
        <w:rPr>
          <w:spacing w:val="-41"/>
        </w:rPr>
        <w:t xml:space="preserve"> </w:t>
      </w:r>
      <w:r>
        <w:rPr>
          <w:spacing w:val="-8"/>
        </w:rPr>
        <w:t>学</w:t>
      </w:r>
      <w:r>
        <w:rPr>
          <w:spacing w:val="-43"/>
        </w:rPr>
        <w:t xml:space="preserve"> </w:t>
      </w:r>
      <w:r>
        <w:rPr>
          <w:spacing w:val="-8"/>
        </w:rPr>
        <w:t>期</w:t>
      </w:r>
    </w:p>
    <w:p>
      <w:pPr>
        <w:spacing w:line="364" w:lineRule="auto"/>
        <w:rPr>
          <w:rFonts w:ascii="Arial"/>
          <w:sz w:val="21"/>
        </w:rPr>
      </w:pPr>
    </w:p>
    <w:p>
      <w:pPr>
        <w:pStyle w:val="2"/>
        <w:spacing w:before="91" w:line="218" w:lineRule="auto"/>
        <w:ind w:left="1510"/>
        <w:rPr>
          <w:rFonts w:ascii="Times New Roman" w:hAnsi="Times New Roman" w:eastAsia="Times New Roman" w:cs="Times New Roman"/>
        </w:rPr>
      </w:pPr>
      <w:r>
        <w:rPr>
          <w:spacing w:val="-11"/>
        </w:rPr>
        <w:t>课程_</w:t>
      </w:r>
      <w:r>
        <w:rPr>
          <w:spacing w:val="-91"/>
        </w:rPr>
        <w:t xml:space="preserve"> </w:t>
      </w:r>
      <w:r>
        <w:rPr>
          <w:spacing w:val="-52"/>
          <w:sz w:val="28"/>
          <w:szCs w:val="28"/>
          <w:u w:val="single" w:color="auto"/>
        </w:rPr>
        <w:t xml:space="preserve"> </w:t>
      </w:r>
      <w:r>
        <w:rPr>
          <w:spacing w:val="-11"/>
          <w:sz w:val="28"/>
          <w:szCs w:val="28"/>
          <w:u w:val="single" w:color="auto"/>
        </w:rPr>
        <w:t>《网店运营与管理实务》</w:t>
      </w:r>
      <w:r>
        <w:rPr>
          <w:spacing w:val="119"/>
          <w:sz w:val="28"/>
          <w:szCs w:val="28"/>
          <w:u w:val="single" w:color="auto"/>
        </w:rPr>
        <w:t xml:space="preserve"> </w:t>
      </w:r>
      <w:r>
        <w:rPr>
          <w:spacing w:val="25"/>
          <w:sz w:val="28"/>
          <w:szCs w:val="28"/>
        </w:rPr>
        <w:t xml:space="preserve">  </w:t>
      </w:r>
      <w:r>
        <w:rPr>
          <w:spacing w:val="-11"/>
          <w:position w:val="-1"/>
        </w:rPr>
        <w:t>命题教师</w:t>
      </w:r>
      <w:r>
        <w:rPr>
          <w:spacing w:val="-106"/>
          <w:position w:val="-1"/>
        </w:rPr>
        <w:t xml:space="preserve"> </w:t>
      </w:r>
      <w:r>
        <w:rPr>
          <w:spacing w:val="11"/>
          <w:position w:val="-1"/>
          <w:u w:val="single" w:color="auto"/>
        </w:rPr>
        <w:t xml:space="preserve">          </w:t>
      </w:r>
      <w:r>
        <w:rPr>
          <w:spacing w:val="-11"/>
          <w:position w:val="-1"/>
        </w:rPr>
        <w:t xml:space="preserve">    </w:t>
      </w:r>
      <w:r>
        <w:rPr>
          <w:spacing w:val="-11"/>
          <w:position w:val="1"/>
        </w:rPr>
        <w:t>试</w:t>
      </w:r>
      <w:r>
        <w:rPr>
          <w:spacing w:val="-36"/>
          <w:position w:val="1"/>
        </w:rPr>
        <w:t xml:space="preserve"> </w:t>
      </w:r>
      <w:r>
        <w:rPr>
          <w:spacing w:val="-11"/>
          <w:position w:val="1"/>
        </w:rPr>
        <w:t xml:space="preserve">卷 </w:t>
      </w:r>
      <w:r>
        <w:rPr>
          <w:rFonts w:ascii="Times New Roman" w:hAnsi="Times New Roman" w:eastAsia="Times New Roman" w:cs="Times New Roman"/>
          <w:spacing w:val="-11"/>
          <w:position w:val="1"/>
        </w:rPr>
        <w:t>(A)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75" w:line="219" w:lineRule="auto"/>
        <w:ind w:left="10"/>
      </w:pPr>
      <w:r>
        <w:rPr>
          <w:spacing w:val="-12"/>
        </w:rPr>
        <w:t>注：标题用四号、黑体，答案内容字体为小四号宋体，行距为1.5倍行距</w:t>
      </w:r>
    </w:p>
    <w:p>
      <w:pPr>
        <w:spacing w:before="304" w:line="403" w:lineRule="auto"/>
        <w:ind w:left="20" w:right="4" w:hanging="2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5"/>
          <w:sz w:val="29"/>
          <w:szCs w:val="29"/>
        </w:rPr>
        <w:t>一、</w:t>
      </w:r>
      <w:r>
        <w:rPr>
          <w:rFonts w:ascii="黑体" w:hAnsi="黑体" w:eastAsia="黑体" w:cs="黑体"/>
          <w:spacing w:val="15"/>
          <w:sz w:val="28"/>
          <w:szCs w:val="28"/>
        </w:rPr>
        <w:t>单项选择题(在每小题的四个备选答案中，选出一个正确答案，并将正确</w:t>
      </w:r>
      <w:r>
        <w:rPr>
          <w:rFonts w:ascii="黑体" w:hAnsi="黑体" w:eastAsia="黑体" w:cs="黑体"/>
          <w:spacing w:val="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0"/>
          <w:sz w:val="28"/>
          <w:szCs w:val="28"/>
        </w:rPr>
        <w:t>答案的序号填到括号内。本大题共30小题，每小题1分，共</w:t>
      </w:r>
      <w:r>
        <w:rPr>
          <w:rFonts w:ascii="黑体" w:hAnsi="黑体" w:eastAsia="黑体" w:cs="黑体"/>
          <w:spacing w:val="9"/>
          <w:sz w:val="28"/>
          <w:szCs w:val="28"/>
        </w:rPr>
        <w:t>30分。)</w:t>
      </w:r>
    </w:p>
    <w:p>
      <w:pPr>
        <w:pStyle w:val="2"/>
        <w:spacing w:before="85" w:line="190" w:lineRule="auto"/>
        <w:ind w:left="51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pacing w:val="-1"/>
          <w:sz w:val="19"/>
          <w:szCs w:val="19"/>
        </w:rPr>
        <w:t>1-5</w:t>
      </w:r>
      <w:r>
        <w:rPr>
          <w:rFonts w:ascii="Times New Roman" w:hAnsi="Times New Roman" w:eastAsia="Times New Roman" w:cs="Times New Roman"/>
          <w:spacing w:val="3"/>
          <w:sz w:val="19"/>
          <w:szCs w:val="19"/>
        </w:rPr>
        <w:t xml:space="preserve">          </w:t>
      </w:r>
      <w:r>
        <w:rPr>
          <w:rFonts w:ascii="Times New Roman" w:hAnsi="Times New Roman" w:eastAsia="Times New Roman" w:cs="Times New Roman"/>
          <w:spacing w:val="-1"/>
          <w:sz w:val="19"/>
          <w:szCs w:val="19"/>
        </w:rPr>
        <w:t xml:space="preserve">DDACB                       </w:t>
      </w:r>
      <w:r>
        <w:rPr>
          <w:spacing w:val="-1"/>
          <w:sz w:val="19"/>
          <w:szCs w:val="19"/>
        </w:rPr>
        <w:t>6-10</w:t>
      </w:r>
      <w:r>
        <w:rPr>
          <w:spacing w:val="10"/>
          <w:sz w:val="19"/>
          <w:szCs w:val="19"/>
        </w:rPr>
        <w:t xml:space="preserve">      </w:t>
      </w:r>
      <w:r>
        <w:rPr>
          <w:rFonts w:ascii="Times New Roman" w:hAnsi="Times New Roman" w:eastAsia="Times New Roman" w:cs="Times New Roman"/>
          <w:spacing w:val="-1"/>
          <w:position w:val="-1"/>
          <w:sz w:val="19"/>
          <w:szCs w:val="19"/>
        </w:rPr>
        <w:t xml:space="preserve">DADBC                     </w:t>
      </w:r>
      <w:r>
        <w:rPr>
          <w:rFonts w:ascii="Times New Roman" w:hAnsi="Times New Roman" w:eastAsia="Times New Roman" w:cs="Times New Roman"/>
          <w:spacing w:val="-1"/>
          <w:sz w:val="19"/>
          <w:szCs w:val="19"/>
        </w:rPr>
        <w:t>11-15      ADDCB</w:t>
      </w:r>
    </w:p>
    <w:p>
      <w:pPr>
        <w:spacing w:before="285" w:line="188" w:lineRule="auto"/>
        <w:ind w:left="52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pacing w:val="-1"/>
          <w:sz w:val="19"/>
          <w:szCs w:val="19"/>
        </w:rPr>
        <w:t>16-20      CABCB                        21-25            CDBAB                     26-30      DDABB</w:t>
      </w:r>
    </w:p>
    <w:p>
      <w:pPr>
        <w:spacing w:before="267" w:line="409" w:lineRule="auto"/>
        <w:ind w:left="3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1"/>
          <w:sz w:val="28"/>
          <w:szCs w:val="28"/>
        </w:rPr>
        <w:t>二、多项选择题在每小题的多个备选答案中，选出正确答案，并将正确答</w:t>
      </w:r>
      <w:r>
        <w:rPr>
          <w:rFonts w:ascii="黑体" w:hAnsi="黑体" w:eastAsia="黑体" w:cs="黑体"/>
          <w:spacing w:val="10"/>
          <w:sz w:val="28"/>
          <w:szCs w:val="28"/>
        </w:rPr>
        <w:t>案的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9"/>
          <w:sz w:val="28"/>
          <w:szCs w:val="28"/>
        </w:rPr>
        <w:t>序号填到括号内。本大题共10小题，每小题1.5分，共15分)</w:t>
      </w:r>
    </w:p>
    <w:p>
      <w:pPr>
        <w:pStyle w:val="2"/>
        <w:spacing w:before="1" w:line="190" w:lineRule="auto"/>
        <w:ind w:left="52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pacing w:val="-3"/>
          <w:position w:val="1"/>
          <w:sz w:val="19"/>
          <w:szCs w:val="19"/>
        </w:rPr>
        <w:t>1</w:t>
      </w:r>
      <w:r>
        <w:rPr>
          <w:rFonts w:ascii="Times New Roman" w:hAnsi="Times New Roman" w:eastAsia="Times New Roman" w:cs="Times New Roman"/>
          <w:spacing w:val="-27"/>
          <w:position w:val="1"/>
          <w:sz w:val="19"/>
          <w:szCs w:val="19"/>
        </w:rPr>
        <w:t xml:space="preserve"> </w:t>
      </w:r>
      <w:r>
        <w:rPr>
          <w:spacing w:val="-3"/>
          <w:position w:val="1"/>
          <w:sz w:val="19"/>
          <w:szCs w:val="19"/>
        </w:rPr>
        <w:t>、</w:t>
      </w:r>
      <w:r>
        <w:rPr>
          <w:rFonts w:ascii="Times New Roman" w:hAnsi="Times New Roman" w:eastAsia="Times New Roman" w:cs="Times New Roman"/>
          <w:spacing w:val="-3"/>
          <w:position w:val="1"/>
          <w:sz w:val="19"/>
          <w:szCs w:val="19"/>
        </w:rPr>
        <w:t xml:space="preserve">ABCD            </w:t>
      </w:r>
      <w:r>
        <w:rPr>
          <w:rFonts w:ascii="Times New Roman" w:hAnsi="Times New Roman" w:eastAsia="Times New Roman" w:cs="Times New Roman"/>
          <w:spacing w:val="-3"/>
          <w:sz w:val="19"/>
          <w:szCs w:val="19"/>
        </w:rPr>
        <w:t>2</w:t>
      </w:r>
      <w:r>
        <w:rPr>
          <w:rFonts w:ascii="Times New Roman" w:hAnsi="Times New Roman" w:eastAsia="Times New Roman" w:cs="Times New Roman"/>
          <w:spacing w:val="-2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、</w:t>
      </w:r>
      <w:r>
        <w:rPr>
          <w:rFonts w:ascii="Times New Roman" w:hAnsi="Times New Roman" w:eastAsia="Times New Roman" w:cs="Times New Roman"/>
          <w:spacing w:val="-3"/>
          <w:sz w:val="19"/>
          <w:szCs w:val="19"/>
        </w:rPr>
        <w:t>ABC                3</w:t>
      </w:r>
      <w:r>
        <w:rPr>
          <w:rFonts w:ascii="Times New Roman" w:hAnsi="Times New Roman" w:eastAsia="Times New Roman" w:cs="Times New Roman"/>
          <w:spacing w:val="-2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、</w:t>
      </w:r>
      <w:r>
        <w:rPr>
          <w:rFonts w:ascii="Times New Roman" w:hAnsi="Times New Roman" w:eastAsia="Times New Roman" w:cs="Times New Roman"/>
          <w:spacing w:val="-3"/>
          <w:sz w:val="19"/>
          <w:szCs w:val="19"/>
        </w:rPr>
        <w:t>ABC                     4</w:t>
      </w:r>
      <w:r>
        <w:rPr>
          <w:rFonts w:ascii="Times New Roman" w:hAnsi="Times New Roman" w:eastAsia="Times New Roman" w:cs="Times New Roman"/>
          <w:spacing w:val="-2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、</w:t>
      </w:r>
      <w:r>
        <w:rPr>
          <w:rFonts w:ascii="Times New Roman" w:hAnsi="Times New Roman" w:eastAsia="Times New Roman" w:cs="Times New Roman"/>
          <w:spacing w:val="-3"/>
          <w:sz w:val="19"/>
          <w:szCs w:val="19"/>
        </w:rPr>
        <w:t>BCD                     5</w:t>
      </w:r>
      <w:r>
        <w:rPr>
          <w:rFonts w:ascii="Times New Roman" w:hAnsi="Times New Roman" w:eastAsia="Times New Roman" w:cs="Times New Roman"/>
          <w:spacing w:val="-2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、</w:t>
      </w:r>
      <w:r>
        <w:rPr>
          <w:rFonts w:ascii="Times New Roman" w:hAnsi="Times New Roman" w:eastAsia="Times New Roman" w:cs="Times New Roman"/>
          <w:spacing w:val="-3"/>
          <w:sz w:val="19"/>
          <w:szCs w:val="19"/>
        </w:rPr>
        <w:t>ABC</w:t>
      </w:r>
    </w:p>
    <w:p>
      <w:pPr>
        <w:pStyle w:val="2"/>
        <w:spacing w:before="114" w:line="190" w:lineRule="auto"/>
        <w:ind w:left="500"/>
        <w:rPr>
          <w:rFonts w:ascii="Times New Roman" w:hAnsi="Times New Roman" w:eastAsia="Times New Roman" w:cs="Times New Roman"/>
          <w:sz w:val="19"/>
          <w:szCs w:val="19"/>
        </w:rPr>
      </w:pPr>
      <w:r>
        <w:rPr>
          <w:spacing w:val="-3"/>
          <w:sz w:val="19"/>
          <w:szCs w:val="19"/>
        </w:rPr>
        <w:t>6、ABCD</w:t>
      </w:r>
      <w:r>
        <w:rPr>
          <w:spacing w:val="10"/>
          <w:sz w:val="19"/>
          <w:szCs w:val="19"/>
        </w:rPr>
        <w:t xml:space="preserve">       </w:t>
      </w:r>
      <w:r>
        <w:rPr>
          <w:spacing w:val="-3"/>
          <w:sz w:val="19"/>
          <w:szCs w:val="19"/>
        </w:rPr>
        <w:t>7、ABC</w:t>
      </w:r>
      <w:r>
        <w:rPr>
          <w:spacing w:val="5"/>
          <w:sz w:val="19"/>
          <w:szCs w:val="19"/>
        </w:rPr>
        <w:t xml:space="preserve">        </w:t>
      </w:r>
      <w:r>
        <w:rPr>
          <w:rFonts w:ascii="Times New Roman" w:hAnsi="Times New Roman" w:eastAsia="Times New Roman" w:cs="Times New Roman"/>
          <w:spacing w:val="-3"/>
          <w:position w:val="1"/>
          <w:sz w:val="19"/>
          <w:szCs w:val="19"/>
        </w:rPr>
        <w:t>8</w:t>
      </w:r>
      <w:r>
        <w:rPr>
          <w:rFonts w:ascii="Times New Roman" w:hAnsi="Times New Roman" w:eastAsia="Times New Roman" w:cs="Times New Roman"/>
          <w:spacing w:val="-23"/>
          <w:position w:val="1"/>
          <w:sz w:val="19"/>
          <w:szCs w:val="19"/>
        </w:rPr>
        <w:t xml:space="preserve"> </w:t>
      </w:r>
      <w:r>
        <w:rPr>
          <w:spacing w:val="-3"/>
          <w:position w:val="1"/>
          <w:sz w:val="19"/>
          <w:szCs w:val="19"/>
        </w:rPr>
        <w:t>、</w:t>
      </w:r>
      <w:r>
        <w:rPr>
          <w:rFonts w:ascii="Times New Roman" w:hAnsi="Times New Roman" w:eastAsia="Times New Roman" w:cs="Times New Roman"/>
          <w:spacing w:val="-3"/>
          <w:position w:val="1"/>
          <w:sz w:val="19"/>
          <w:szCs w:val="19"/>
        </w:rPr>
        <w:t xml:space="preserve">ABCD                  </w:t>
      </w:r>
      <w:r>
        <w:rPr>
          <w:rFonts w:ascii="Times New Roman" w:hAnsi="Times New Roman" w:eastAsia="Times New Roman" w:cs="Times New Roman"/>
          <w:spacing w:val="-3"/>
          <w:sz w:val="19"/>
          <w:szCs w:val="19"/>
        </w:rPr>
        <w:t>9</w:t>
      </w:r>
      <w:r>
        <w:rPr>
          <w:rFonts w:ascii="Times New Roman" w:hAnsi="Times New Roman" w:eastAsia="Times New Roman" w:cs="Times New Roman"/>
          <w:spacing w:val="-26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、</w:t>
      </w:r>
      <w:r>
        <w:rPr>
          <w:rFonts w:ascii="Times New Roman" w:hAnsi="Times New Roman" w:eastAsia="Times New Roman" w:cs="Times New Roman"/>
          <w:spacing w:val="-3"/>
          <w:sz w:val="19"/>
          <w:szCs w:val="19"/>
        </w:rPr>
        <w:t xml:space="preserve">ABCD                  </w:t>
      </w:r>
      <w:r>
        <w:rPr>
          <w:rFonts w:ascii="Times New Roman" w:hAnsi="Times New Roman" w:eastAsia="Times New Roman" w:cs="Times New Roman"/>
          <w:spacing w:val="-3"/>
          <w:position w:val="1"/>
          <w:sz w:val="19"/>
          <w:szCs w:val="19"/>
        </w:rPr>
        <w:t>10</w:t>
      </w:r>
      <w:r>
        <w:rPr>
          <w:rFonts w:ascii="Times New Roman" w:hAnsi="Times New Roman" w:eastAsia="Times New Roman" w:cs="Times New Roman"/>
          <w:spacing w:val="-27"/>
          <w:position w:val="1"/>
          <w:sz w:val="19"/>
          <w:szCs w:val="19"/>
        </w:rPr>
        <w:t xml:space="preserve"> </w:t>
      </w:r>
      <w:r>
        <w:rPr>
          <w:spacing w:val="-3"/>
          <w:position w:val="1"/>
          <w:sz w:val="19"/>
          <w:szCs w:val="19"/>
        </w:rPr>
        <w:t>、</w:t>
      </w:r>
      <w:r>
        <w:rPr>
          <w:rFonts w:ascii="Times New Roman" w:hAnsi="Times New Roman" w:eastAsia="Times New Roman" w:cs="Times New Roman"/>
          <w:spacing w:val="-3"/>
          <w:position w:val="1"/>
          <w:sz w:val="19"/>
          <w:szCs w:val="19"/>
        </w:rPr>
        <w:t>BCD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91" w:line="213" w:lineRule="auto"/>
        <w:ind w:left="2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3"/>
          <w:sz w:val="27"/>
          <w:szCs w:val="27"/>
        </w:rPr>
        <w:t>三</w:t>
      </w:r>
      <w:r>
        <w:rPr>
          <w:rFonts w:ascii="黑体" w:hAnsi="黑体" w:eastAsia="黑体" w:cs="黑体"/>
          <w:spacing w:val="-45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13"/>
          <w:sz w:val="27"/>
          <w:szCs w:val="27"/>
        </w:rPr>
        <w:t>、</w:t>
      </w:r>
      <w:r>
        <w:rPr>
          <w:rFonts w:ascii="黑体" w:hAnsi="黑体" w:eastAsia="黑体" w:cs="黑体"/>
          <w:spacing w:val="13"/>
          <w:sz w:val="28"/>
          <w:szCs w:val="28"/>
        </w:rPr>
        <w:t>判断题(根据题目进行对错判断，对的在括号里打</w:t>
      </w:r>
      <w:r>
        <w:rPr>
          <w:rFonts w:ascii="黑体" w:hAnsi="黑体" w:eastAsia="黑体" w:cs="黑体"/>
          <w:spacing w:val="-3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3"/>
          <w:sz w:val="28"/>
          <w:szCs w:val="28"/>
        </w:rPr>
        <w:t>√</w:t>
      </w:r>
      <w:r>
        <w:rPr>
          <w:rFonts w:ascii="黑体" w:hAnsi="黑体" w:eastAsia="黑体" w:cs="黑体"/>
          <w:spacing w:val="-9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3"/>
          <w:sz w:val="28"/>
          <w:szCs w:val="28"/>
        </w:rPr>
        <w:t>,错的打×。本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92" w:line="213" w:lineRule="auto"/>
        <w:ind w:left="3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9"/>
          <w:sz w:val="28"/>
          <w:szCs w:val="28"/>
        </w:rPr>
        <w:t>大题共10小题，每小题1分，共15分。)</w:t>
      </w:r>
    </w:p>
    <w:p>
      <w:pPr>
        <w:pStyle w:val="2"/>
        <w:spacing w:before="195" w:line="256" w:lineRule="exact"/>
        <w:ind w:left="640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pacing w:val="-12"/>
          <w:position w:val="-1"/>
          <w:sz w:val="20"/>
          <w:szCs w:val="20"/>
        </w:rPr>
        <w:t xml:space="preserve">1-5            </w:t>
      </w:r>
      <w:r>
        <w:rPr>
          <w:rFonts w:ascii="Times New Roman" w:hAnsi="Times New Roman" w:eastAsia="Times New Roman" w:cs="Times New Roman"/>
          <w:spacing w:val="-12"/>
          <w:position w:val="-1"/>
          <w:sz w:val="19"/>
          <w:szCs w:val="19"/>
        </w:rPr>
        <w:t>√√</w:t>
      </w:r>
      <w:r>
        <w:rPr>
          <w:rFonts w:ascii="Times New Roman" w:hAnsi="Times New Roman" w:eastAsia="Times New Roman" w:cs="Times New Roman"/>
          <w:spacing w:val="-32"/>
          <w:position w:val="-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-12"/>
          <w:position w:val="-1"/>
          <w:sz w:val="19"/>
          <w:szCs w:val="19"/>
        </w:rPr>
        <w:t>××X</w:t>
      </w:r>
      <w:r>
        <w:rPr>
          <w:rFonts w:ascii="Times New Roman" w:hAnsi="Times New Roman" w:eastAsia="Times New Roman" w:cs="Times New Roman"/>
          <w:spacing w:val="1"/>
          <w:position w:val="-1"/>
          <w:sz w:val="19"/>
          <w:szCs w:val="19"/>
        </w:rPr>
        <w:t xml:space="preserve">                          </w:t>
      </w:r>
      <w:r>
        <w:rPr>
          <w:spacing w:val="-12"/>
          <w:position w:val="-1"/>
          <w:sz w:val="19"/>
          <w:szCs w:val="19"/>
        </w:rPr>
        <w:t>6-10</w:t>
      </w:r>
      <w:r>
        <w:rPr>
          <w:spacing w:val="10"/>
          <w:position w:val="-1"/>
          <w:sz w:val="19"/>
          <w:szCs w:val="19"/>
        </w:rPr>
        <w:t xml:space="preserve">      </w:t>
      </w:r>
      <w:r>
        <w:rPr>
          <w:spacing w:val="-12"/>
          <w:position w:val="-1"/>
          <w:sz w:val="19"/>
          <w:szCs w:val="19"/>
        </w:rPr>
        <w:t>√</w:t>
      </w:r>
      <w:r>
        <w:rPr>
          <w:spacing w:val="-39"/>
          <w:position w:val="-1"/>
          <w:sz w:val="19"/>
          <w:szCs w:val="19"/>
        </w:rPr>
        <w:t xml:space="preserve"> </w:t>
      </w:r>
      <w:r>
        <w:rPr>
          <w:spacing w:val="-12"/>
          <w:position w:val="-1"/>
          <w:sz w:val="19"/>
          <w:szCs w:val="19"/>
        </w:rPr>
        <w:t>√</w:t>
      </w:r>
      <w:r>
        <w:rPr>
          <w:spacing w:val="-41"/>
          <w:position w:val="-1"/>
          <w:sz w:val="19"/>
          <w:szCs w:val="19"/>
        </w:rPr>
        <w:t xml:space="preserve"> </w:t>
      </w:r>
      <w:r>
        <w:rPr>
          <w:spacing w:val="-12"/>
          <w:position w:val="-1"/>
          <w:sz w:val="19"/>
          <w:szCs w:val="19"/>
        </w:rPr>
        <w:t>√</w:t>
      </w:r>
      <w:r>
        <w:rPr>
          <w:spacing w:val="-61"/>
          <w:position w:val="-1"/>
          <w:sz w:val="19"/>
          <w:szCs w:val="19"/>
        </w:rPr>
        <w:t xml:space="preserve"> </w:t>
      </w:r>
      <w:r>
        <w:rPr>
          <w:spacing w:val="-12"/>
          <w:position w:val="-1"/>
          <w:sz w:val="19"/>
          <w:szCs w:val="19"/>
        </w:rPr>
        <w:t>×</w:t>
      </w:r>
      <w:r>
        <w:rPr>
          <w:spacing w:val="-41"/>
          <w:position w:val="-1"/>
          <w:sz w:val="19"/>
          <w:szCs w:val="19"/>
        </w:rPr>
        <w:t xml:space="preserve"> </w:t>
      </w:r>
      <w:r>
        <w:rPr>
          <w:spacing w:val="-12"/>
          <w:position w:val="-1"/>
          <w:sz w:val="19"/>
          <w:szCs w:val="19"/>
        </w:rPr>
        <w:t>√   11-</w:t>
      </w:r>
      <w:r>
        <w:rPr>
          <w:spacing w:val="-13"/>
          <w:position w:val="-1"/>
          <w:sz w:val="19"/>
          <w:szCs w:val="19"/>
        </w:rPr>
        <w:t>15×</w:t>
      </w:r>
      <w:r>
        <w:rPr>
          <w:spacing w:val="-40"/>
          <w:position w:val="-1"/>
          <w:sz w:val="19"/>
          <w:szCs w:val="19"/>
        </w:rPr>
        <w:t xml:space="preserve"> </w:t>
      </w:r>
      <w:r>
        <w:rPr>
          <w:spacing w:val="-13"/>
          <w:position w:val="-1"/>
          <w:sz w:val="19"/>
          <w:szCs w:val="19"/>
        </w:rPr>
        <w:t>√</w:t>
      </w:r>
      <w:r>
        <w:rPr>
          <w:spacing w:val="-61"/>
          <w:position w:val="-1"/>
          <w:sz w:val="19"/>
          <w:szCs w:val="19"/>
        </w:rPr>
        <w:t xml:space="preserve"> </w:t>
      </w:r>
      <w:r>
        <w:rPr>
          <w:spacing w:val="-13"/>
          <w:position w:val="-1"/>
          <w:sz w:val="19"/>
          <w:szCs w:val="19"/>
        </w:rPr>
        <w:t>××X</w:t>
      </w:r>
    </w:p>
    <w:p>
      <w:pPr>
        <w:spacing w:line="429" w:lineRule="auto"/>
        <w:rPr>
          <w:rFonts w:ascii="Arial"/>
          <w:sz w:val="21"/>
        </w:rPr>
      </w:pPr>
    </w:p>
    <w:p>
      <w:pPr>
        <w:spacing w:before="95" w:line="207" w:lineRule="auto"/>
        <w:ind w:left="1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4"/>
          <w:sz w:val="29"/>
          <w:szCs w:val="29"/>
        </w:rPr>
        <w:t>4、</w:t>
      </w:r>
      <w:r>
        <w:rPr>
          <w:rFonts w:ascii="黑体" w:hAnsi="黑体" w:eastAsia="黑体" w:cs="黑体"/>
          <w:spacing w:val="14"/>
          <w:sz w:val="28"/>
          <w:szCs w:val="28"/>
        </w:rPr>
        <w:t>简答题(根据题目回答。本大题共4小题，每小题5分，共20分。)</w:t>
      </w:r>
    </w:p>
    <w:p>
      <w:pPr>
        <w:pStyle w:val="2"/>
        <w:spacing w:before="256" w:line="219" w:lineRule="auto"/>
        <w:ind w:left="410"/>
      </w:pPr>
      <w:r>
        <w:rPr>
          <w:spacing w:val="26"/>
        </w:rPr>
        <w:t>1、在淘宝直通车推广中，影响关键词质量分的因素可能有哪些?</w:t>
      </w:r>
      <w:r>
        <w:rPr>
          <w:spacing w:val="25"/>
        </w:rPr>
        <w:t>(5分)</w:t>
      </w:r>
    </w:p>
    <w:p>
      <w:pPr>
        <w:pStyle w:val="2"/>
        <w:spacing w:before="217" w:line="219" w:lineRule="auto"/>
        <w:ind w:left="410"/>
      </w:pPr>
      <w:r>
        <w:rPr>
          <w:spacing w:val="6"/>
        </w:rPr>
        <w:t>答：</w:t>
      </w:r>
      <w:r>
        <w:rPr>
          <w:spacing w:val="55"/>
        </w:rPr>
        <w:t xml:space="preserve"> </w:t>
      </w:r>
      <w:r>
        <w:rPr>
          <w:spacing w:val="6"/>
        </w:rPr>
        <w:t>1)关键词点击率  (</w:t>
      </w:r>
      <w:r>
        <w:rPr>
          <w:spacing w:val="-30"/>
        </w:rPr>
        <w:t xml:space="preserve"> </w:t>
      </w:r>
      <w:r>
        <w:rPr>
          <w:spacing w:val="6"/>
        </w:rPr>
        <w:t>1</w:t>
      </w:r>
      <w:r>
        <w:rPr>
          <w:spacing w:val="-45"/>
        </w:rPr>
        <w:t xml:space="preserve"> </w:t>
      </w:r>
      <w:r>
        <w:rPr>
          <w:spacing w:val="6"/>
        </w:rPr>
        <w:t>分</w:t>
      </w:r>
      <w:r>
        <w:rPr>
          <w:spacing w:val="-47"/>
        </w:rPr>
        <w:t xml:space="preserve"> </w:t>
      </w:r>
      <w:r>
        <w:rPr>
          <w:spacing w:val="6"/>
        </w:rPr>
        <w:t>)</w:t>
      </w:r>
      <w:r>
        <w:rPr>
          <w:spacing w:val="24"/>
        </w:rPr>
        <w:t xml:space="preserve">   </w:t>
      </w:r>
      <w:r>
        <w:rPr>
          <w:spacing w:val="6"/>
        </w:rPr>
        <w:t>2</w:t>
      </w:r>
      <w:r>
        <w:rPr>
          <w:spacing w:val="-50"/>
        </w:rPr>
        <w:t xml:space="preserve"> </w:t>
      </w:r>
      <w:r>
        <w:rPr>
          <w:spacing w:val="6"/>
        </w:rPr>
        <w:t>)</w:t>
      </w:r>
      <w:r>
        <w:rPr>
          <w:spacing w:val="-35"/>
        </w:rPr>
        <w:t xml:space="preserve"> </w:t>
      </w:r>
      <w:r>
        <w:rPr>
          <w:spacing w:val="6"/>
        </w:rPr>
        <w:t>网</w:t>
      </w:r>
      <w:r>
        <w:rPr>
          <w:spacing w:val="-53"/>
        </w:rPr>
        <w:t xml:space="preserve"> </w:t>
      </w:r>
      <w:r>
        <w:rPr>
          <w:spacing w:val="6"/>
        </w:rPr>
        <w:t>店</w:t>
      </w:r>
      <w:r>
        <w:rPr>
          <w:spacing w:val="-52"/>
        </w:rPr>
        <w:t xml:space="preserve"> </w:t>
      </w:r>
      <w:r>
        <w:rPr>
          <w:spacing w:val="6"/>
        </w:rPr>
        <w:t>质</w:t>
      </w:r>
      <w:r>
        <w:rPr>
          <w:spacing w:val="-53"/>
        </w:rPr>
        <w:t xml:space="preserve"> </w:t>
      </w:r>
      <w:r>
        <w:rPr>
          <w:spacing w:val="6"/>
        </w:rPr>
        <w:t>量 (</w:t>
      </w:r>
      <w:r>
        <w:rPr>
          <w:spacing w:val="-36"/>
        </w:rPr>
        <w:t xml:space="preserve"> </w:t>
      </w:r>
      <w:r>
        <w:rPr>
          <w:spacing w:val="6"/>
        </w:rPr>
        <w:t>1</w:t>
      </w:r>
      <w:r>
        <w:rPr>
          <w:spacing w:val="-50"/>
        </w:rPr>
        <w:t xml:space="preserve"> </w:t>
      </w:r>
      <w:r>
        <w:rPr>
          <w:spacing w:val="6"/>
        </w:rPr>
        <w:t>分</w:t>
      </w:r>
      <w:r>
        <w:rPr>
          <w:spacing w:val="-52"/>
        </w:rPr>
        <w:t xml:space="preserve"> </w:t>
      </w:r>
      <w:r>
        <w:rPr>
          <w:spacing w:val="6"/>
        </w:rPr>
        <w:t>)  3)   买</w:t>
      </w:r>
      <w:r>
        <w:rPr>
          <w:spacing w:val="5"/>
        </w:rPr>
        <w:t>家体验</w:t>
      </w:r>
      <w:r>
        <w:t xml:space="preserve">    </w:t>
      </w:r>
      <w:r>
        <w:rPr>
          <w:spacing w:val="5"/>
        </w:rPr>
        <w:t>(1分)</w:t>
      </w:r>
    </w:p>
    <w:p>
      <w:pPr>
        <w:pStyle w:val="2"/>
        <w:spacing w:before="218" w:line="220" w:lineRule="auto"/>
        <w:ind w:left="10"/>
      </w:pPr>
      <w:r>
        <w:rPr>
          <w:spacing w:val="46"/>
        </w:rPr>
        <w:t>4)推广账户历史表现(2分)</w:t>
      </w:r>
    </w:p>
    <w:p>
      <w:pPr>
        <w:pStyle w:val="2"/>
        <w:spacing w:before="286" w:line="219" w:lineRule="auto"/>
        <w:ind w:left="390"/>
      </w:pPr>
      <w:r>
        <w:rPr>
          <w:spacing w:val="32"/>
        </w:rPr>
        <w:t>2、</w:t>
      </w:r>
      <w:r>
        <w:t>SEO</w:t>
      </w:r>
      <w:r>
        <w:rPr>
          <w:spacing w:val="-30"/>
        </w:rPr>
        <w:t xml:space="preserve"> </w:t>
      </w:r>
      <w:r>
        <w:rPr>
          <w:spacing w:val="32"/>
        </w:rPr>
        <w:t>优化包括的内容有哪些?(5分)</w:t>
      </w:r>
    </w:p>
    <w:p>
      <w:pPr>
        <w:pStyle w:val="2"/>
        <w:spacing w:before="307" w:line="219" w:lineRule="auto"/>
        <w:ind w:left="400"/>
      </w:pPr>
      <w:r>
        <w:rPr>
          <w:spacing w:val="-12"/>
        </w:rPr>
        <w:t>答：</w:t>
      </w:r>
      <w:r>
        <w:rPr>
          <w:spacing w:val="5"/>
        </w:rPr>
        <w:t xml:space="preserve">     </w:t>
      </w:r>
      <w:r>
        <w:rPr>
          <w:spacing w:val="-12"/>
        </w:rPr>
        <w:t>1</w:t>
      </w:r>
      <w:r>
        <w:rPr>
          <w:spacing w:val="-45"/>
        </w:rPr>
        <w:t xml:space="preserve"> </w:t>
      </w:r>
      <w:r>
        <w:rPr>
          <w:spacing w:val="-12"/>
        </w:rPr>
        <w:t>)</w:t>
      </w:r>
      <w:r>
        <w:rPr>
          <w:spacing w:val="-49"/>
        </w:rPr>
        <w:t xml:space="preserve"> </w:t>
      </w:r>
      <w:r>
        <w:rPr>
          <w:spacing w:val="-12"/>
        </w:rPr>
        <w:t>标</w:t>
      </w:r>
      <w:r>
        <w:rPr>
          <w:spacing w:val="-51"/>
        </w:rPr>
        <w:t xml:space="preserve"> </w:t>
      </w:r>
      <w:r>
        <w:rPr>
          <w:spacing w:val="-12"/>
        </w:rPr>
        <w:t>题</w:t>
      </w:r>
      <w:r>
        <w:rPr>
          <w:spacing w:val="-51"/>
        </w:rPr>
        <w:t xml:space="preserve"> </w:t>
      </w:r>
      <w:r>
        <w:rPr>
          <w:spacing w:val="-12"/>
        </w:rPr>
        <w:t>优</w:t>
      </w:r>
      <w:r>
        <w:rPr>
          <w:spacing w:val="-49"/>
        </w:rPr>
        <w:t xml:space="preserve"> </w:t>
      </w:r>
      <w:r>
        <w:rPr>
          <w:spacing w:val="-12"/>
        </w:rPr>
        <w:t>化 (</w:t>
      </w:r>
      <w:r>
        <w:rPr>
          <w:spacing w:val="-34"/>
        </w:rPr>
        <w:t xml:space="preserve"> </w:t>
      </w:r>
      <w:r>
        <w:rPr>
          <w:spacing w:val="-12"/>
        </w:rPr>
        <w:t>1</w:t>
      </w:r>
      <w:r>
        <w:rPr>
          <w:spacing w:val="-47"/>
        </w:rPr>
        <w:t xml:space="preserve"> </w:t>
      </w:r>
      <w:r>
        <w:rPr>
          <w:spacing w:val="-12"/>
        </w:rPr>
        <w:t>分</w:t>
      </w:r>
      <w:r>
        <w:rPr>
          <w:spacing w:val="-50"/>
        </w:rPr>
        <w:t xml:space="preserve"> </w:t>
      </w:r>
      <w:r>
        <w:rPr>
          <w:spacing w:val="-12"/>
        </w:rPr>
        <w:t xml:space="preserve">)   </w:t>
      </w:r>
      <w:r>
        <w:rPr>
          <w:spacing w:val="44"/>
        </w:rPr>
        <w:t>2)商品类目优化(1分)</w:t>
      </w:r>
      <w:r>
        <w:rPr>
          <w:spacing w:val="55"/>
        </w:rPr>
        <w:t xml:space="preserve">  </w:t>
      </w:r>
      <w:r>
        <w:rPr>
          <w:spacing w:val="44"/>
        </w:rPr>
        <w:t>3)详情页优化(1分)</w:t>
      </w:r>
    </w:p>
    <w:p>
      <w:pPr>
        <w:pStyle w:val="2"/>
        <w:spacing w:before="197" w:line="219" w:lineRule="auto"/>
      </w:pPr>
      <w:r>
        <w:rPr>
          <w:spacing w:val="22"/>
          <w:w w:val="114"/>
        </w:rPr>
        <w:t>4)相关性优化(1分)5)权重优化(1分)</w:t>
      </w:r>
    </w:p>
    <w:p>
      <w:pPr>
        <w:pStyle w:val="2"/>
        <w:spacing w:before="228" w:line="220" w:lineRule="auto"/>
        <w:ind w:left="400"/>
      </w:pPr>
      <w:r>
        <w:rPr>
          <w:spacing w:val="27"/>
        </w:rPr>
        <w:t>3、</w:t>
      </w:r>
      <w:r>
        <w:t>SEM</w:t>
      </w:r>
      <w:r>
        <w:rPr>
          <w:spacing w:val="-51"/>
        </w:rPr>
        <w:t xml:space="preserve"> </w:t>
      </w:r>
      <w:r>
        <w:rPr>
          <w:spacing w:val="27"/>
        </w:rPr>
        <w:t>对</w:t>
      </w:r>
      <w:r>
        <w:t>SE</w:t>
      </w:r>
      <w:r>
        <w:rPr>
          <w:spacing w:val="27"/>
        </w:rPr>
        <w:t>0</w:t>
      </w:r>
      <w:r>
        <w:rPr>
          <w:spacing w:val="-50"/>
        </w:rPr>
        <w:t xml:space="preserve"> </w:t>
      </w:r>
      <w:r>
        <w:rPr>
          <w:spacing w:val="27"/>
        </w:rPr>
        <w:t>的影响有哪些?(5分)</w:t>
      </w:r>
    </w:p>
    <w:p>
      <w:pPr>
        <w:pStyle w:val="2"/>
        <w:spacing w:before="210" w:line="363" w:lineRule="auto"/>
        <w:ind w:right="462" w:firstLine="370"/>
      </w:pPr>
      <w:r>
        <w:rPr>
          <w:spacing w:val="25"/>
        </w:rPr>
        <w:t>答：                1)能够提升店铺服务质量，从而提</w:t>
      </w:r>
      <w:r>
        <w:rPr>
          <w:spacing w:val="24"/>
        </w:rPr>
        <w:t>高</w:t>
      </w:r>
      <w:r>
        <w:t>SEO</w:t>
      </w:r>
      <w:r>
        <w:rPr>
          <w:spacing w:val="-50"/>
        </w:rPr>
        <w:t xml:space="preserve"> </w:t>
      </w:r>
      <w:r>
        <w:rPr>
          <w:spacing w:val="24"/>
        </w:rPr>
        <w:t>优化效果(2分),</w:t>
      </w:r>
      <w:r>
        <w:t xml:space="preserve"> </w:t>
      </w:r>
      <w:r>
        <w:rPr>
          <w:spacing w:val="35"/>
        </w:rPr>
        <w:t>2)可以指导</w:t>
      </w:r>
      <w:r>
        <w:rPr>
          <w:rFonts w:ascii="Times New Roman" w:hAnsi="Times New Roman" w:eastAsia="Times New Roman" w:cs="Times New Roman"/>
        </w:rPr>
        <w:t>SEO</w:t>
      </w:r>
      <w:r>
        <w:rPr>
          <w:spacing w:val="35"/>
        </w:rPr>
        <w:t>优化的关键词策略(1分),</w:t>
      </w:r>
    </w:p>
    <w:p>
      <w:pPr>
        <w:pStyle w:val="2"/>
        <w:spacing w:line="220" w:lineRule="auto"/>
        <w:ind w:left="4090"/>
        <w:rPr>
          <w:sz w:val="20"/>
          <w:szCs w:val="20"/>
        </w:rPr>
      </w:pPr>
      <w:r>
        <w:rPr>
          <w:spacing w:val="18"/>
          <w:sz w:val="19"/>
          <w:szCs w:val="19"/>
        </w:rPr>
        <w:t>第1页共2页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>A</w:t>
      </w:r>
      <w:r>
        <w:rPr>
          <w:spacing w:val="18"/>
          <w:sz w:val="20"/>
          <w:szCs w:val="20"/>
        </w:rPr>
        <w:t>卷</w:t>
      </w:r>
    </w:p>
    <w:p>
      <w:pPr>
        <w:spacing w:line="220" w:lineRule="auto"/>
        <w:rPr>
          <w:sz w:val="20"/>
          <w:szCs w:val="20"/>
        </w:rPr>
        <w:sectPr>
          <w:pgSz w:w="12400" w:h="17540"/>
          <w:pgMar w:top="1490" w:right="996" w:bottom="0" w:left="1479" w:header="0" w:footer="0" w:gutter="0"/>
          <w:cols w:space="720" w:num="1"/>
        </w:sectPr>
      </w:pPr>
    </w:p>
    <w:p>
      <w:pPr>
        <w:pStyle w:val="2"/>
        <w:spacing w:before="125" w:line="275" w:lineRule="auto"/>
        <w:ind w:left="150" w:right="467" w:hanging="150"/>
        <w:rPr>
          <w:sz w:val="26"/>
          <w:szCs w:val="26"/>
        </w:rPr>
      </w:pPr>
      <w:r>
        <w:rPr>
          <w:spacing w:val="3"/>
          <w:sz w:val="26"/>
          <w:szCs w:val="26"/>
        </w:rPr>
        <w:t>3)增加曝光量，提升搜索排名权重(1分),</w:t>
      </w:r>
      <w:r>
        <w:rPr>
          <w:spacing w:val="16"/>
          <w:sz w:val="26"/>
          <w:szCs w:val="26"/>
        </w:rPr>
        <w:t xml:space="preserve">        </w:t>
      </w:r>
      <w:r>
        <w:rPr>
          <w:spacing w:val="3"/>
          <w:sz w:val="26"/>
          <w:szCs w:val="26"/>
        </w:rPr>
        <w:t>4)能够缩短</w:t>
      </w:r>
      <w:r>
        <w:rPr>
          <w:rFonts w:ascii="Times New Roman" w:hAnsi="Times New Roman" w:eastAsia="Times New Roman" w:cs="Times New Roman"/>
          <w:sz w:val="26"/>
          <w:szCs w:val="26"/>
        </w:rPr>
        <w:t>SEO</w:t>
      </w:r>
      <w:r>
        <w:rPr>
          <w:spacing w:val="3"/>
          <w:sz w:val="26"/>
          <w:szCs w:val="26"/>
        </w:rPr>
        <w:t>优化效果的周期</w:t>
      </w:r>
      <w:r>
        <w:rPr>
          <w:spacing w:val="4"/>
          <w:sz w:val="26"/>
          <w:szCs w:val="26"/>
        </w:rPr>
        <w:t xml:space="preserve"> </w:t>
      </w:r>
      <w:r>
        <w:rPr>
          <w:spacing w:val="12"/>
          <w:sz w:val="26"/>
          <w:szCs w:val="26"/>
        </w:rPr>
        <w:t>(1分)。</w:t>
      </w:r>
    </w:p>
    <w:p>
      <w:pPr>
        <w:pStyle w:val="2"/>
        <w:spacing w:before="189" w:line="219" w:lineRule="auto"/>
        <w:ind w:left="409"/>
        <w:rPr>
          <w:sz w:val="26"/>
          <w:szCs w:val="26"/>
        </w:rPr>
      </w:pPr>
      <w:r>
        <w:rPr>
          <w:spacing w:val="4"/>
          <w:sz w:val="26"/>
          <w:szCs w:val="26"/>
        </w:rPr>
        <w:t>4、信息流推广的账户层级有哪些?(5分)</w:t>
      </w:r>
    </w:p>
    <w:p>
      <w:pPr>
        <w:pStyle w:val="2"/>
        <w:spacing w:before="172" w:line="220" w:lineRule="auto"/>
        <w:ind w:left="659"/>
        <w:rPr>
          <w:sz w:val="26"/>
          <w:szCs w:val="26"/>
        </w:rPr>
      </w:pPr>
      <w:r>
        <w:rPr>
          <w:spacing w:val="25"/>
          <w:sz w:val="26"/>
          <w:szCs w:val="26"/>
        </w:rPr>
        <w:t>答：</w:t>
      </w:r>
      <w:r>
        <w:rPr>
          <w:spacing w:val="105"/>
          <w:sz w:val="26"/>
          <w:szCs w:val="26"/>
        </w:rPr>
        <w:t xml:space="preserve"> </w:t>
      </w:r>
      <w:r>
        <w:rPr>
          <w:spacing w:val="25"/>
          <w:sz w:val="26"/>
          <w:szCs w:val="26"/>
        </w:rPr>
        <w:t>1)账户(2分)2)推广计划(1分)</w:t>
      </w:r>
    </w:p>
    <w:p>
      <w:pPr>
        <w:pStyle w:val="2"/>
        <w:spacing w:before="190" w:line="220" w:lineRule="auto"/>
        <w:ind w:left="409"/>
        <w:rPr>
          <w:sz w:val="26"/>
          <w:szCs w:val="26"/>
        </w:rPr>
      </w:pPr>
      <w:r>
        <w:rPr>
          <w:spacing w:val="39"/>
          <w:sz w:val="26"/>
          <w:szCs w:val="26"/>
        </w:rPr>
        <w:t>3)推广组(1分)4)创意  (2分)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84" w:line="219" w:lineRule="auto"/>
        <w:ind w:left="3"/>
        <w:outlineLvl w:val="0"/>
        <w:rPr>
          <w:sz w:val="26"/>
          <w:szCs w:val="26"/>
        </w:rPr>
      </w:pPr>
      <w:r>
        <w:rPr>
          <w:b/>
          <w:bCs/>
          <w:spacing w:val="26"/>
          <w:sz w:val="26"/>
          <w:szCs w:val="26"/>
        </w:rPr>
        <w:t>5、任务分析题</w:t>
      </w:r>
    </w:p>
    <w:p>
      <w:pPr>
        <w:spacing w:before="297" w:line="213" w:lineRule="auto"/>
        <w:ind w:left="1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0"/>
          <w:sz w:val="31"/>
          <w:szCs w:val="31"/>
        </w:rPr>
        <w:t>(根据题目回答，本大题共2小题，每小题</w:t>
      </w: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10分，共20分。)</w:t>
      </w:r>
    </w:p>
    <w:p>
      <w:pPr>
        <w:pStyle w:val="2"/>
        <w:spacing w:before="220" w:line="341" w:lineRule="auto"/>
        <w:ind w:right="172" w:firstLine="510"/>
        <w:rPr>
          <w:sz w:val="26"/>
          <w:szCs w:val="26"/>
        </w:rPr>
      </w:pPr>
      <w:r>
        <w:rPr>
          <w:spacing w:val="-10"/>
          <w:sz w:val="26"/>
          <w:szCs w:val="26"/>
        </w:rPr>
        <w:t>在618来临之际，为了提升店铺内产品的整体销量，增强行业</w:t>
      </w:r>
      <w:r>
        <w:rPr>
          <w:spacing w:val="-11"/>
          <w:sz w:val="26"/>
          <w:szCs w:val="26"/>
        </w:rPr>
        <w:t>竞争力，运营主管决定对</w:t>
      </w:r>
      <w:r>
        <w:rPr>
          <w:sz w:val="26"/>
          <w:szCs w:val="26"/>
        </w:rPr>
        <w:t xml:space="preserve"> </w:t>
      </w:r>
      <w:r>
        <w:rPr>
          <w:spacing w:val="-14"/>
          <w:sz w:val="26"/>
          <w:szCs w:val="26"/>
        </w:rPr>
        <w:t>店铺内商品在给定的推广资金范围内进行一个周期的</w:t>
      </w:r>
      <w:r>
        <w:rPr>
          <w:rFonts w:ascii="Times New Roman" w:hAnsi="Times New Roman" w:eastAsia="Times New Roman" w:cs="Times New Roman"/>
          <w:spacing w:val="-14"/>
          <w:sz w:val="26"/>
          <w:szCs w:val="26"/>
        </w:rPr>
        <w:t>SEM</w:t>
      </w:r>
      <w:r>
        <w:rPr>
          <w:spacing w:val="-14"/>
          <w:sz w:val="26"/>
          <w:szCs w:val="26"/>
        </w:rPr>
        <w:t>营销，实现部分新品商品的促活。</w:t>
      </w:r>
    </w:p>
    <w:p>
      <w:pPr>
        <w:pStyle w:val="2"/>
        <w:spacing w:before="41" w:line="220" w:lineRule="auto"/>
        <w:ind w:left="409"/>
        <w:rPr>
          <w:sz w:val="26"/>
          <w:szCs w:val="26"/>
        </w:rPr>
      </w:pPr>
      <w:r>
        <w:rPr>
          <w:spacing w:val="6"/>
          <w:sz w:val="26"/>
          <w:szCs w:val="26"/>
        </w:rPr>
        <w:t>1、说说怎么添加关键词?(10分)</w:t>
      </w:r>
    </w:p>
    <w:p>
      <w:pPr>
        <w:pStyle w:val="2"/>
        <w:spacing w:before="178" w:line="328" w:lineRule="auto"/>
        <w:ind w:right="134" w:firstLine="510"/>
        <w:rPr>
          <w:sz w:val="26"/>
          <w:szCs w:val="26"/>
        </w:rPr>
      </w:pPr>
      <w:r>
        <w:rPr>
          <w:spacing w:val="-5"/>
          <w:sz w:val="26"/>
          <w:szCs w:val="26"/>
        </w:rPr>
        <w:t>答：1)添加高质量分关键词：一种是利用</w:t>
      </w:r>
      <w:r>
        <w:rPr>
          <w:rFonts w:ascii="Times New Roman" w:hAnsi="Times New Roman" w:eastAsia="Times New Roman" w:cs="Times New Roman"/>
          <w:spacing w:val="-5"/>
          <w:sz w:val="26"/>
          <w:szCs w:val="26"/>
        </w:rPr>
        <w:t>SEM</w:t>
      </w:r>
      <w:r>
        <w:rPr>
          <w:spacing w:val="-5"/>
          <w:sz w:val="26"/>
          <w:szCs w:val="26"/>
        </w:rPr>
        <w:t>推广系统推荐的关键词，</w:t>
      </w:r>
      <w:r>
        <w:rPr>
          <w:spacing w:val="-47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(2分)另一种</w:t>
      </w:r>
      <w:r>
        <w:rPr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方式是添加通过多种渠道挖掘并整理后的关键词，需手动添加关键词。(4分)</w:t>
      </w:r>
    </w:p>
    <w:p>
      <w:pPr>
        <w:pStyle w:val="2"/>
        <w:spacing w:before="57" w:line="300" w:lineRule="auto"/>
        <w:ind w:firstLine="759"/>
        <w:rPr>
          <w:sz w:val="26"/>
          <w:szCs w:val="26"/>
        </w:rPr>
      </w:pPr>
      <w:r>
        <w:rPr>
          <w:spacing w:val="-1"/>
          <w:sz w:val="26"/>
          <w:szCs w:val="26"/>
        </w:rPr>
        <w:t>2)添加符合买家搜索习惯的关键词：从搜索人气角度考虑添加关键词，</w:t>
      </w:r>
      <w:r>
        <w:rPr>
          <w:spacing w:val="-4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(1分)</w:t>
      </w:r>
      <w:r>
        <w:rPr>
          <w:spacing w:val="-2"/>
          <w:sz w:val="26"/>
          <w:szCs w:val="26"/>
        </w:rPr>
        <w:t>从点</w:t>
      </w:r>
      <w:r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击率角度考虑添加关键词，(1分)从转化率角度考虑添加关键词，(1分)从竞争指数角度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考虑添加关键词。(1分)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85" w:line="218" w:lineRule="auto"/>
        <w:ind w:left="510"/>
        <w:rPr>
          <w:sz w:val="26"/>
          <w:szCs w:val="26"/>
        </w:rPr>
      </w:pPr>
      <w:r>
        <w:rPr>
          <w:spacing w:val="5"/>
          <w:sz w:val="26"/>
          <w:szCs w:val="26"/>
        </w:rPr>
        <w:t>2、请说说怎么设置关键词的出价?(10分)</w:t>
      </w:r>
    </w:p>
    <w:p>
      <w:pPr>
        <w:pStyle w:val="2"/>
        <w:spacing w:before="183" w:line="337" w:lineRule="auto"/>
        <w:ind w:right="172" w:firstLine="510"/>
        <w:rPr>
          <w:sz w:val="26"/>
          <w:szCs w:val="26"/>
        </w:rPr>
      </w:pPr>
      <w:r>
        <w:rPr>
          <w:spacing w:val="-7"/>
          <w:sz w:val="26"/>
          <w:szCs w:val="26"/>
        </w:rPr>
        <w:t>答：1)词本身的出价：一般情况下核心词和转化词的出价要适当高些，流</w:t>
      </w:r>
      <w:r>
        <w:rPr>
          <w:spacing w:val="-8"/>
          <w:sz w:val="26"/>
          <w:szCs w:val="26"/>
        </w:rPr>
        <w:t>量词的价格</w:t>
      </w:r>
      <w:r>
        <w:rPr>
          <w:sz w:val="26"/>
          <w:szCs w:val="26"/>
        </w:rPr>
        <w:t xml:space="preserve"> </w:t>
      </w:r>
      <w:r>
        <w:rPr>
          <w:spacing w:val="9"/>
          <w:sz w:val="26"/>
          <w:szCs w:val="26"/>
        </w:rPr>
        <w:t>要适当低些。(3分)</w:t>
      </w:r>
    </w:p>
    <w:p>
      <w:pPr>
        <w:pStyle w:val="2"/>
        <w:spacing w:before="18" w:line="279" w:lineRule="auto"/>
        <w:ind w:right="144" w:firstLine="759"/>
        <w:rPr>
          <w:sz w:val="26"/>
          <w:szCs w:val="26"/>
        </w:rPr>
      </w:pPr>
      <w:r>
        <w:rPr>
          <w:spacing w:val="3"/>
          <w:sz w:val="26"/>
          <w:szCs w:val="26"/>
        </w:rPr>
        <w:t>2)根据时间出价：一般情况下，早上9::0-11:00,下午16:00-18:00,晚上20:00-</w:t>
      </w:r>
      <w:r>
        <w:rPr>
          <w:spacing w:val="8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22:00,关键词的竞争度相对高，这些时段适当提高出</w:t>
      </w:r>
      <w:r>
        <w:rPr>
          <w:sz w:val="26"/>
          <w:szCs w:val="26"/>
        </w:rPr>
        <w:t>价。(2分)</w:t>
      </w:r>
    </w:p>
    <w:p>
      <w:pPr>
        <w:pStyle w:val="2"/>
        <w:spacing w:before="177" w:line="285" w:lineRule="auto"/>
        <w:ind w:right="27" w:firstLine="759"/>
        <w:rPr>
          <w:sz w:val="26"/>
          <w:szCs w:val="26"/>
        </w:rPr>
      </w:pPr>
      <w:r>
        <w:rPr>
          <w:spacing w:val="-3"/>
          <w:sz w:val="26"/>
          <w:szCs w:val="26"/>
        </w:rPr>
        <w:t>3)根据地域出价：不同地域竞争度不同，可通过调整地域出价系数来控制出价。</w:t>
      </w:r>
      <w:r>
        <w:rPr>
          <w:spacing w:val="-4"/>
          <w:sz w:val="26"/>
          <w:szCs w:val="26"/>
        </w:rPr>
        <w:t>(2</w:t>
      </w:r>
      <w:r>
        <w:rPr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>分</w:t>
      </w:r>
      <w:r>
        <w:rPr>
          <w:spacing w:val="-59"/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>)</w:t>
      </w:r>
    </w:p>
    <w:p>
      <w:pPr>
        <w:pStyle w:val="2"/>
        <w:spacing w:before="189" w:line="281" w:lineRule="auto"/>
        <w:ind w:right="27" w:firstLine="759"/>
        <w:rPr>
          <w:sz w:val="26"/>
          <w:szCs w:val="26"/>
        </w:rPr>
      </w:pPr>
      <w:r>
        <w:rPr>
          <w:spacing w:val="-3"/>
          <w:sz w:val="26"/>
          <w:szCs w:val="26"/>
        </w:rPr>
        <w:t>4)关键词批量出价：系统默认出价、自定义出价、按市场平均价的百分比出价。</w:t>
      </w:r>
      <w:r>
        <w:rPr>
          <w:spacing w:val="-4"/>
          <w:sz w:val="26"/>
          <w:szCs w:val="26"/>
        </w:rPr>
        <w:t>(3</w:t>
      </w:r>
      <w:r>
        <w:rPr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>分</w:t>
      </w:r>
      <w:r>
        <w:rPr>
          <w:spacing w:val="-59"/>
          <w:sz w:val="26"/>
          <w:szCs w:val="26"/>
        </w:rPr>
        <w:t xml:space="preserve"> </w:t>
      </w:r>
      <w:r>
        <w:rPr>
          <w:spacing w:val="-7"/>
          <w:sz w:val="26"/>
          <w:szCs w:val="26"/>
        </w:rPr>
        <w:t>)</w:t>
      </w:r>
    </w:p>
    <w:sectPr>
      <w:footerReference r:id="rId5" w:type="default"/>
      <w:pgSz w:w="12400" w:h="17540"/>
      <w:pgMar w:top="1490" w:right="896" w:bottom="1531" w:left="1470" w:header="0" w:footer="12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0" w:lineRule="auto"/>
      <w:ind w:left="4049"/>
      <w:rPr>
        <w:sz w:val="21"/>
        <w:szCs w:val="21"/>
      </w:rPr>
    </w:pPr>
    <w:r>
      <w:rPr>
        <w:spacing w:val="12"/>
        <w:sz w:val="21"/>
        <w:szCs w:val="21"/>
      </w:rPr>
      <w:t>第2页共2页</w:t>
    </w:r>
    <w:r>
      <w:rPr>
        <w:rFonts w:ascii="Times New Roman" w:hAnsi="Times New Roman" w:eastAsia="Times New Roman" w:cs="Times New Roman"/>
        <w:spacing w:val="12"/>
        <w:sz w:val="21"/>
        <w:szCs w:val="21"/>
      </w:rPr>
      <w:t>A</w:t>
    </w:r>
    <w:r>
      <w:rPr>
        <w:spacing w:val="12"/>
        <w:sz w:val="21"/>
        <w:szCs w:val="21"/>
      </w:rPr>
      <w:t>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A5NDgwNTE1ZDg1ODQwNmI0NmJiYjJjZWFiNDUwMGIifQ=="/>
    <w:docVar w:name="KSO_WPS_MARK_KEY" w:val="876c00dc-7a0d-4994-826b-40ea2501d568"/>
  </w:docVars>
  <w:rsids>
    <w:rsidRoot w:val="00000000"/>
    <w:rsid w:val="7B350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1090</Words>
  <Characters>1304</Characters>
  <TotalTime>0</TotalTime>
  <ScaleCrop>false</ScaleCrop>
  <LinksUpToDate>false</LinksUpToDate>
  <CharactersWithSpaces>1753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2024-10-30T19:30:00Z</dcterms:created>
  <dc:creator>Kingsoft-PDF</dc:creator>
  <cp:lastModifiedBy>葡萄枝子</cp:lastModifiedBy>
  <dcterms:modified xsi:type="dcterms:W3CDTF">2024-10-30T11:30:50Z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2024-10-30T19:30:16Z</vt:filetime>
  </property>
  <property fmtid="{D5CDD505-2E9C-101B-9397-08002B2CF9AE}" pid="4" name="UsrData">
    <vt:lpwstr>672218c73f9269001f939c11wl</vt:lpwstr>
  </property>
  <property fmtid="{D5CDD505-2E9C-101B-9397-08002B2CF9AE}" pid="5" name="KSOProductBuildVer">
    <vt:lpwstr>2052-11.1.0.12165</vt:lpwstr>
  </property>
  <property fmtid="{D5CDD505-2E9C-101B-9397-08002B2CF9AE}" pid="6" name="ICV">
    <vt:lpwstr>9B1431BC246A4634845F51FE4041BCA3</vt:lpwstr>
  </property>
</Properties>
</file>